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D4B2" w14:textId="77777777" w:rsidR="008756A1" w:rsidRDefault="00966784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Fundraising</w:t>
      </w:r>
      <w:r>
        <w:rPr>
          <w:spacing w:val="-3"/>
          <w:w w:val="85"/>
        </w:rPr>
        <w:t xml:space="preserve"> </w:t>
      </w:r>
      <w:r>
        <w:rPr>
          <w:w w:val="85"/>
        </w:rPr>
        <w:t>&amp;</w:t>
      </w:r>
      <w:r>
        <w:rPr>
          <w:spacing w:val="-3"/>
          <w:w w:val="85"/>
        </w:rPr>
        <w:t xml:space="preserve"> </w:t>
      </w:r>
      <w:r>
        <w:rPr>
          <w:w w:val="85"/>
        </w:rPr>
        <w:t>Community</w:t>
      </w:r>
      <w:r>
        <w:rPr>
          <w:spacing w:val="-3"/>
          <w:w w:val="85"/>
        </w:rPr>
        <w:t xml:space="preserve"> </w:t>
      </w:r>
      <w:r>
        <w:rPr>
          <w:w w:val="85"/>
        </w:rPr>
        <w:t>Outreach</w:t>
      </w:r>
      <w:r>
        <w:rPr>
          <w:spacing w:val="-82"/>
          <w:w w:val="85"/>
        </w:rPr>
        <w:t xml:space="preserve"> </w:t>
      </w:r>
      <w:r>
        <w:rPr>
          <w:w w:val="95"/>
        </w:rPr>
        <w:t>Application</w:t>
      </w:r>
    </w:p>
    <w:p w14:paraId="5BE552E8" w14:textId="76EF47A4" w:rsidR="008756A1" w:rsidRDefault="00966784">
      <w:pPr>
        <w:spacing w:before="291" w:line="254" w:lineRule="auto"/>
        <w:ind w:left="100" w:right="13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A723D2" wp14:editId="111629F3">
                <wp:simplePos x="0" y="0"/>
                <wp:positionH relativeFrom="page">
                  <wp:posOffset>2146300</wp:posOffset>
                </wp:positionH>
                <wp:positionV relativeFrom="paragraph">
                  <wp:posOffset>534035</wp:posOffset>
                </wp:positionV>
                <wp:extent cx="254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4D55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42.05pt" to="17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" strokeweight="1pt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85"/>
          <w:sz w:val="24"/>
        </w:rPr>
        <w:t>Completed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applications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should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e-mailed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President</w:t>
      </w:r>
      <w:r>
        <w:rPr>
          <w:b/>
          <w:spacing w:val="6"/>
          <w:w w:val="85"/>
          <w:sz w:val="24"/>
        </w:rPr>
        <w:t xml:space="preserve"> </w:t>
      </w:r>
      <w:r w:rsidR="003F3CA8">
        <w:rPr>
          <w:b/>
          <w:w w:val="85"/>
          <w:sz w:val="24"/>
        </w:rPr>
        <w:t>Zach Zdanowicz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</w:t>
      </w:r>
      <w:r w:rsidR="003F3CA8">
        <w:rPr>
          <w:b/>
          <w:w w:val="85"/>
          <w:sz w:val="24"/>
        </w:rPr>
        <w:t xml:space="preserve"> </w:t>
      </w:r>
      <w:r>
        <w:rPr>
          <w:b/>
          <w:spacing w:val="-54"/>
          <w:w w:val="85"/>
          <w:sz w:val="24"/>
        </w:rPr>
        <w:t xml:space="preserve"> </w:t>
      </w:r>
      <w:hyperlink r:id="rId5" w:history="1">
        <w:r w:rsidRPr="002D1B74">
          <w:rPr>
            <w:rStyle w:val="Hyperlink"/>
            <w:b/>
            <w:w w:val="90"/>
            <w:sz w:val="24"/>
          </w:rPr>
          <w:t>zzdanowi@kent.edu</w:t>
        </w:r>
        <w:r w:rsidRPr="002D1B74">
          <w:rPr>
            <w:rStyle w:val="Hyperlink"/>
            <w:b/>
            <w:spacing w:val="-8"/>
            <w:w w:val="90"/>
            <w:sz w:val="24"/>
          </w:rPr>
          <w:t xml:space="preserve"> </w:t>
        </w:r>
      </w:hyperlink>
      <w:r>
        <w:rPr>
          <w:b/>
          <w:w w:val="90"/>
          <w:sz w:val="24"/>
        </w:rPr>
        <w:t>no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later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than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Friday,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March</w:t>
      </w:r>
      <w:r>
        <w:rPr>
          <w:b/>
          <w:spacing w:val="-8"/>
          <w:w w:val="90"/>
          <w:sz w:val="24"/>
        </w:rPr>
        <w:t xml:space="preserve"> </w:t>
      </w:r>
      <w:r w:rsidR="00CF0454">
        <w:rPr>
          <w:b/>
          <w:w w:val="90"/>
          <w:sz w:val="24"/>
        </w:rPr>
        <w:t>18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11:59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p.m.</w:t>
      </w:r>
    </w:p>
    <w:p w14:paraId="07AA6880" w14:textId="77777777" w:rsidR="008756A1" w:rsidRDefault="008756A1">
      <w:pPr>
        <w:pStyle w:val="BodyText"/>
        <w:spacing w:before="10"/>
        <w:rPr>
          <w:b/>
          <w:sz w:val="24"/>
        </w:rPr>
      </w:pPr>
    </w:p>
    <w:p w14:paraId="43018217" w14:textId="77777777" w:rsidR="00966784" w:rsidRDefault="00966784" w:rsidP="00966784">
      <w:pPr>
        <w:pStyle w:val="ListParagraph"/>
        <w:numPr>
          <w:ilvl w:val="0"/>
          <w:numId w:val="1"/>
        </w:numPr>
        <w:tabs>
          <w:tab w:val="left" w:pos="381"/>
        </w:tabs>
        <w:spacing w:before="213" w:line="285" w:lineRule="auto"/>
        <w:ind w:right="117" w:firstLine="0"/>
      </w:pPr>
      <w:r>
        <w:rPr>
          <w:b/>
        </w:rPr>
        <w:t>Vice</w:t>
      </w:r>
      <w:r>
        <w:rPr>
          <w:b/>
          <w:spacing w:val="4"/>
        </w:rPr>
        <w:t xml:space="preserve"> </w:t>
      </w:r>
      <w:r>
        <w:rPr>
          <w:b/>
        </w:rPr>
        <w:t>President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</w:rPr>
        <w:t>Fundraising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4"/>
        </w:rPr>
        <w:t xml:space="preserve"> </w:t>
      </w:r>
      <w:r>
        <w:rPr>
          <w:b/>
        </w:rPr>
        <w:t>Community</w:t>
      </w:r>
      <w:r>
        <w:rPr>
          <w:b/>
          <w:spacing w:val="5"/>
        </w:rPr>
        <w:t xml:space="preserve"> </w:t>
      </w:r>
      <w:r>
        <w:rPr>
          <w:b/>
        </w:rPr>
        <w:t>Outreach.</w:t>
      </w:r>
      <w:r>
        <w:rPr>
          <w:b/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 of Fundraising shall include, but not be limited to: Attend any leadership seminars or</w:t>
      </w:r>
      <w:r>
        <w:rPr>
          <w:spacing w:val="1"/>
        </w:rPr>
        <w:t xml:space="preserve"> </w:t>
      </w:r>
      <w:r>
        <w:t>caucus that may reflect on the betterment of the chapter; work with each officer and committee</w:t>
      </w:r>
      <w:r>
        <w:rPr>
          <w:spacing w:val="1"/>
        </w:rPr>
        <w:t xml:space="preserve"> </w:t>
      </w:r>
      <w:r>
        <w:t>to establish financial needs; create a budget and set goals for the year of how much money to</w:t>
      </w:r>
      <w:r>
        <w:rPr>
          <w:spacing w:val="1"/>
        </w:rPr>
        <w:t xml:space="preserve"> </w:t>
      </w:r>
      <w:r>
        <w:t>raise with the help of the Chapter Account Executive; create and implement fundraising projects—preferably ones</w:t>
      </w:r>
      <w:r>
        <w:rPr>
          <w:spacing w:val="-59"/>
        </w:rPr>
        <w:t xml:space="preserve">  </w:t>
      </w:r>
      <w:r>
        <w:t>which do not require start-up money; contact by letters and email and send thank-you letters to</w:t>
      </w:r>
      <w:r>
        <w:rPr>
          <w:spacing w:val="1"/>
        </w:rPr>
        <w:t xml:space="preserve"> </w:t>
      </w:r>
      <w:r>
        <w:t>those who contribute; serve as a co-chair to the Homecoming Committee and assist the</w:t>
      </w:r>
      <w:r>
        <w:rPr>
          <w:spacing w:val="1"/>
        </w:rPr>
        <w:t xml:space="preserve"> </w:t>
      </w:r>
      <w:r>
        <w:t>Homecoming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needed;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opportunities for the chapter to participate in; organize community service and volunteer</w:t>
      </w:r>
      <w:r>
        <w:rPr>
          <w:spacing w:val="1"/>
        </w:rPr>
        <w:t xml:space="preserve"> </w:t>
      </w:r>
      <w:r>
        <w:t>opportunities for chapter members; oversee the collection of items for any National or Regional</w:t>
      </w:r>
      <w:r>
        <w:rPr>
          <w:spacing w:val="1"/>
        </w:rPr>
        <w:t xml:space="preserve"> </w:t>
      </w:r>
      <w:r>
        <w:t>PRSSA Community Service Initiatives; organize event to celebrate Betsy Plank Day; recruit and</w:t>
      </w:r>
      <w:r>
        <w:rPr>
          <w:spacing w:val="-59"/>
        </w:rPr>
        <w:t xml:space="preserve"> </w:t>
      </w:r>
      <w:r>
        <w:t>lead a</w:t>
      </w:r>
      <w:r>
        <w:rPr>
          <w:spacing w:val="1"/>
        </w:rPr>
        <w:t xml:space="preserve"> </w:t>
      </w:r>
      <w:r>
        <w:t>committee to</w:t>
      </w:r>
      <w:r>
        <w:rPr>
          <w:spacing w:val="1"/>
        </w:rPr>
        <w:t xml:space="preserve"> </w:t>
      </w:r>
      <w:r>
        <w:t>fundraise for</w:t>
      </w:r>
      <w:r>
        <w:rPr>
          <w:spacing w:val="1"/>
        </w:rPr>
        <w:t xml:space="preserve"> </w:t>
      </w:r>
      <w:r>
        <w:t>the annual</w:t>
      </w:r>
      <w:r>
        <w:rPr>
          <w:spacing w:val="1"/>
        </w:rPr>
        <w:t xml:space="preserve"> </w:t>
      </w:r>
      <w:r>
        <w:t>Kent State</w:t>
      </w:r>
      <w:r>
        <w:rPr>
          <w:spacing w:val="1"/>
        </w:rPr>
        <w:t xml:space="preserve"> </w:t>
      </w:r>
      <w:r>
        <w:t>University Relay</w:t>
      </w:r>
      <w:r>
        <w:rPr>
          <w:spacing w:val="1"/>
        </w:rPr>
        <w:t xml:space="preserve"> </w:t>
      </w:r>
      <w:r>
        <w:t>For Life</w:t>
      </w:r>
      <w:r>
        <w:rPr>
          <w:spacing w:val="1"/>
        </w:rPr>
        <w:t xml:space="preserve"> </w:t>
      </w:r>
      <w:r>
        <w:t>event (</w:t>
      </w:r>
      <w:proofErr w:type="spellStart"/>
      <w:r>
        <w:t>Flashathon</w:t>
      </w:r>
      <w:proofErr w:type="spellEnd"/>
      <w:r>
        <w:t>); attend</w:t>
      </w:r>
      <w:r>
        <w:rPr>
          <w:spacing w:val="1"/>
        </w:rPr>
        <w:t xml:space="preserve"> </w:t>
      </w:r>
      <w:r>
        <w:t>at least one PRSA Akron/Cleveland professional meeting each year; write at least one post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blog.</w:t>
      </w:r>
    </w:p>
    <w:p w14:paraId="2BE886B9" w14:textId="77777777" w:rsidR="00966784" w:rsidRDefault="00966784" w:rsidP="00966784">
      <w:pPr>
        <w:pStyle w:val="ListParagraph"/>
        <w:tabs>
          <w:tab w:val="left" w:pos="381"/>
        </w:tabs>
        <w:spacing w:before="213" w:line="285" w:lineRule="auto"/>
        <w:ind w:right="117"/>
      </w:pPr>
      <w:r>
        <w:rPr>
          <w:b/>
        </w:rPr>
        <w:t>NOTE:</w:t>
      </w:r>
      <w:r>
        <w:t xml:space="preserve"> This position requires at least a sophomore standing during acting term.</w:t>
      </w:r>
    </w:p>
    <w:p w14:paraId="1E72B9F7" w14:textId="77777777" w:rsidR="008756A1" w:rsidRDefault="008756A1">
      <w:pPr>
        <w:pStyle w:val="BodyText"/>
        <w:rPr>
          <w:sz w:val="20"/>
        </w:rPr>
      </w:pPr>
    </w:p>
    <w:p w14:paraId="325509A7" w14:textId="77777777" w:rsidR="008756A1" w:rsidRDefault="00966784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541018" wp14:editId="25FA20C4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B8AB" id="docshape1" o:spid="_x0000_s1026" style="position:absolute;margin-left:1in;margin-top:14.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3602C1B" w14:textId="77777777" w:rsidR="008756A1" w:rsidRDefault="008756A1">
      <w:pPr>
        <w:pStyle w:val="BodyText"/>
        <w:spacing w:before="3"/>
        <w:rPr>
          <w:sz w:val="20"/>
        </w:rPr>
      </w:pPr>
    </w:p>
    <w:p w14:paraId="1B88B285" w14:textId="77777777" w:rsidR="008756A1" w:rsidRDefault="00966784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66356052" w14:textId="77777777" w:rsidR="008756A1" w:rsidRDefault="008756A1">
      <w:pPr>
        <w:pStyle w:val="BodyText"/>
        <w:spacing w:before="2"/>
        <w:rPr>
          <w:sz w:val="19"/>
        </w:rPr>
      </w:pPr>
    </w:p>
    <w:p w14:paraId="28BD18FC" w14:textId="77777777" w:rsidR="008756A1" w:rsidRDefault="00966784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974444D" w14:textId="77777777" w:rsidR="008756A1" w:rsidRDefault="008756A1">
      <w:pPr>
        <w:pStyle w:val="BodyText"/>
        <w:spacing w:before="3"/>
        <w:rPr>
          <w:rFonts w:ascii="Times New Roman"/>
          <w:sz w:val="19"/>
        </w:rPr>
      </w:pPr>
    </w:p>
    <w:p w14:paraId="7C6D261F" w14:textId="77777777" w:rsidR="008756A1" w:rsidRDefault="00966784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5C5FB0" w14:textId="77777777" w:rsidR="008756A1" w:rsidRDefault="008756A1">
      <w:pPr>
        <w:pStyle w:val="BodyText"/>
        <w:spacing w:before="2"/>
        <w:rPr>
          <w:rFonts w:ascii="Times New Roman"/>
          <w:sz w:val="19"/>
        </w:rPr>
      </w:pPr>
    </w:p>
    <w:p w14:paraId="2CCF901F" w14:textId="77777777" w:rsidR="008756A1" w:rsidRDefault="00966784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1D8BD0C" w14:textId="77777777" w:rsidR="008756A1" w:rsidRDefault="008756A1">
      <w:pPr>
        <w:pStyle w:val="BodyText"/>
        <w:spacing w:before="2"/>
        <w:rPr>
          <w:rFonts w:ascii="Times New Roman"/>
        </w:rPr>
      </w:pPr>
    </w:p>
    <w:p w14:paraId="62D94049" w14:textId="77777777" w:rsidR="008756A1" w:rsidRDefault="00966784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438422EF" w14:textId="77777777" w:rsidR="008756A1" w:rsidRDefault="00966784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3F3D12AD" w14:textId="77777777" w:rsidR="008756A1" w:rsidRDefault="008756A1">
      <w:pPr>
        <w:pStyle w:val="BodyText"/>
        <w:spacing w:before="10"/>
        <w:rPr>
          <w:b/>
          <w:sz w:val="26"/>
        </w:rPr>
      </w:pPr>
    </w:p>
    <w:p w14:paraId="2502473F" w14:textId="77777777" w:rsidR="008756A1" w:rsidRDefault="00966784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7411E7" w14:textId="77777777" w:rsidR="008756A1" w:rsidRDefault="008756A1">
      <w:pPr>
        <w:pStyle w:val="BodyText"/>
        <w:spacing w:before="2"/>
        <w:rPr>
          <w:rFonts w:ascii="Times New Roman"/>
        </w:rPr>
      </w:pPr>
    </w:p>
    <w:p w14:paraId="76DFB8D6" w14:textId="77777777" w:rsidR="008756A1" w:rsidRDefault="00966784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7FC2D57C" w14:textId="77777777" w:rsidR="008756A1" w:rsidRDefault="008756A1">
      <w:pPr>
        <w:pStyle w:val="BodyText"/>
        <w:spacing w:before="10"/>
        <w:rPr>
          <w:sz w:val="26"/>
        </w:rPr>
      </w:pPr>
    </w:p>
    <w:p w14:paraId="7084FE0A" w14:textId="77777777" w:rsidR="008756A1" w:rsidRDefault="00966784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3912B98C" w14:textId="77777777" w:rsidR="008756A1" w:rsidRDefault="008756A1">
      <w:pPr>
        <w:rPr>
          <w:sz w:val="24"/>
        </w:rPr>
        <w:sectPr w:rsidR="008756A1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1E6509B3" w14:textId="77777777" w:rsidR="008756A1" w:rsidRDefault="00966784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2531E9B3" w14:textId="77777777" w:rsidR="008756A1" w:rsidRDefault="008756A1">
      <w:pPr>
        <w:pStyle w:val="BodyText"/>
        <w:rPr>
          <w:sz w:val="24"/>
        </w:rPr>
      </w:pPr>
    </w:p>
    <w:p w14:paraId="06DF516C" w14:textId="77777777" w:rsidR="008756A1" w:rsidRDefault="008756A1">
      <w:pPr>
        <w:pStyle w:val="BodyText"/>
        <w:rPr>
          <w:sz w:val="24"/>
        </w:rPr>
      </w:pPr>
    </w:p>
    <w:p w14:paraId="40434419" w14:textId="77777777" w:rsidR="008756A1" w:rsidRDefault="008756A1">
      <w:pPr>
        <w:pStyle w:val="BodyText"/>
        <w:rPr>
          <w:sz w:val="24"/>
        </w:rPr>
      </w:pPr>
    </w:p>
    <w:p w14:paraId="6F983ED5" w14:textId="77777777" w:rsidR="008756A1" w:rsidRDefault="008756A1">
      <w:pPr>
        <w:pStyle w:val="BodyText"/>
        <w:rPr>
          <w:sz w:val="24"/>
        </w:rPr>
      </w:pPr>
    </w:p>
    <w:p w14:paraId="3EAF63B8" w14:textId="77777777" w:rsidR="008756A1" w:rsidRDefault="008756A1">
      <w:pPr>
        <w:pStyle w:val="BodyText"/>
        <w:rPr>
          <w:sz w:val="24"/>
        </w:rPr>
      </w:pPr>
    </w:p>
    <w:p w14:paraId="69916AE0" w14:textId="77777777" w:rsidR="008756A1" w:rsidRDefault="008756A1">
      <w:pPr>
        <w:pStyle w:val="BodyText"/>
        <w:rPr>
          <w:sz w:val="24"/>
        </w:rPr>
      </w:pPr>
    </w:p>
    <w:p w14:paraId="0ABDF5D6" w14:textId="77777777" w:rsidR="008756A1" w:rsidRDefault="008756A1">
      <w:pPr>
        <w:pStyle w:val="BodyText"/>
        <w:rPr>
          <w:sz w:val="24"/>
        </w:rPr>
      </w:pPr>
    </w:p>
    <w:p w14:paraId="348CB9C8" w14:textId="77777777" w:rsidR="008756A1" w:rsidRDefault="008756A1">
      <w:pPr>
        <w:pStyle w:val="BodyText"/>
        <w:rPr>
          <w:sz w:val="24"/>
        </w:rPr>
      </w:pPr>
    </w:p>
    <w:p w14:paraId="15BFF97D" w14:textId="77777777" w:rsidR="008756A1" w:rsidRDefault="00966784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00D2DCFF" w14:textId="77777777" w:rsidR="008756A1" w:rsidRDefault="008756A1">
      <w:pPr>
        <w:pStyle w:val="BodyText"/>
        <w:rPr>
          <w:sz w:val="24"/>
        </w:rPr>
      </w:pPr>
    </w:p>
    <w:p w14:paraId="3474D909" w14:textId="77777777" w:rsidR="008756A1" w:rsidRDefault="008756A1">
      <w:pPr>
        <w:pStyle w:val="BodyText"/>
        <w:rPr>
          <w:sz w:val="24"/>
        </w:rPr>
      </w:pPr>
    </w:p>
    <w:p w14:paraId="01B7032B" w14:textId="77777777" w:rsidR="008756A1" w:rsidRDefault="008756A1">
      <w:pPr>
        <w:pStyle w:val="BodyText"/>
        <w:rPr>
          <w:sz w:val="24"/>
        </w:rPr>
      </w:pPr>
    </w:p>
    <w:p w14:paraId="65013FE1" w14:textId="77777777" w:rsidR="008756A1" w:rsidRDefault="008756A1">
      <w:pPr>
        <w:pStyle w:val="BodyText"/>
        <w:rPr>
          <w:sz w:val="24"/>
        </w:rPr>
      </w:pPr>
    </w:p>
    <w:p w14:paraId="7BFC8639" w14:textId="77777777" w:rsidR="008756A1" w:rsidRDefault="008756A1">
      <w:pPr>
        <w:pStyle w:val="BodyText"/>
        <w:rPr>
          <w:sz w:val="24"/>
        </w:rPr>
      </w:pPr>
    </w:p>
    <w:p w14:paraId="21B62BF3" w14:textId="77777777" w:rsidR="008756A1" w:rsidRDefault="008756A1">
      <w:pPr>
        <w:pStyle w:val="BodyText"/>
        <w:rPr>
          <w:sz w:val="24"/>
        </w:rPr>
      </w:pPr>
    </w:p>
    <w:p w14:paraId="64C0CAD6" w14:textId="77777777" w:rsidR="008756A1" w:rsidRDefault="008756A1">
      <w:pPr>
        <w:pStyle w:val="BodyText"/>
        <w:rPr>
          <w:sz w:val="24"/>
        </w:rPr>
      </w:pPr>
    </w:p>
    <w:p w14:paraId="53327179" w14:textId="77777777" w:rsidR="008756A1" w:rsidRDefault="008756A1">
      <w:pPr>
        <w:pStyle w:val="BodyText"/>
        <w:spacing w:before="10"/>
        <w:rPr>
          <w:sz w:val="18"/>
        </w:rPr>
      </w:pPr>
    </w:p>
    <w:p w14:paraId="513800DA" w14:textId="77777777" w:rsidR="008756A1" w:rsidRDefault="00966784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6C85997D" w14:textId="77777777" w:rsidR="008756A1" w:rsidRDefault="008756A1">
      <w:pPr>
        <w:pStyle w:val="BodyText"/>
        <w:rPr>
          <w:sz w:val="24"/>
        </w:rPr>
      </w:pPr>
    </w:p>
    <w:p w14:paraId="5C5E38A2" w14:textId="77777777" w:rsidR="008756A1" w:rsidRDefault="008756A1">
      <w:pPr>
        <w:pStyle w:val="BodyText"/>
        <w:rPr>
          <w:sz w:val="24"/>
        </w:rPr>
      </w:pPr>
    </w:p>
    <w:p w14:paraId="25AF922B" w14:textId="77777777" w:rsidR="008756A1" w:rsidRDefault="008756A1">
      <w:pPr>
        <w:pStyle w:val="BodyText"/>
        <w:rPr>
          <w:sz w:val="24"/>
        </w:rPr>
      </w:pPr>
    </w:p>
    <w:p w14:paraId="5B874400" w14:textId="77777777" w:rsidR="008756A1" w:rsidRDefault="008756A1">
      <w:pPr>
        <w:pStyle w:val="BodyText"/>
        <w:rPr>
          <w:sz w:val="24"/>
        </w:rPr>
      </w:pPr>
    </w:p>
    <w:p w14:paraId="6F489FAB" w14:textId="77777777" w:rsidR="008756A1" w:rsidRDefault="008756A1">
      <w:pPr>
        <w:pStyle w:val="BodyText"/>
        <w:rPr>
          <w:sz w:val="24"/>
        </w:rPr>
      </w:pPr>
    </w:p>
    <w:p w14:paraId="502263FF" w14:textId="77777777" w:rsidR="008756A1" w:rsidRDefault="008756A1">
      <w:pPr>
        <w:pStyle w:val="BodyText"/>
        <w:rPr>
          <w:sz w:val="24"/>
        </w:rPr>
      </w:pPr>
    </w:p>
    <w:p w14:paraId="526317A9" w14:textId="77777777" w:rsidR="008756A1" w:rsidRDefault="008756A1">
      <w:pPr>
        <w:pStyle w:val="BodyText"/>
        <w:rPr>
          <w:sz w:val="24"/>
        </w:rPr>
      </w:pPr>
    </w:p>
    <w:p w14:paraId="3E8F890F" w14:textId="77777777" w:rsidR="008756A1" w:rsidRDefault="008756A1">
      <w:pPr>
        <w:pStyle w:val="BodyText"/>
        <w:rPr>
          <w:sz w:val="28"/>
        </w:rPr>
      </w:pPr>
    </w:p>
    <w:p w14:paraId="2389D60C" w14:textId="77777777" w:rsidR="008756A1" w:rsidRDefault="00966784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79E55CC7" w14:textId="77777777" w:rsidR="008756A1" w:rsidRDefault="008756A1">
      <w:pPr>
        <w:pStyle w:val="BodyText"/>
        <w:spacing w:before="2"/>
        <w:rPr>
          <w:sz w:val="19"/>
        </w:rPr>
      </w:pPr>
    </w:p>
    <w:p w14:paraId="6F253700" w14:textId="77777777" w:rsidR="008756A1" w:rsidRDefault="00966784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</w:t>
      </w:r>
      <w:proofErr w:type="gramStart"/>
      <w:r>
        <w:rPr>
          <w:w w:val="95"/>
          <w:sz w:val="24"/>
        </w:rPr>
        <w:t>per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01BBECD2" w14:textId="77777777" w:rsidR="008756A1" w:rsidRDefault="008756A1">
      <w:pPr>
        <w:pStyle w:val="BodyText"/>
        <w:rPr>
          <w:sz w:val="26"/>
        </w:rPr>
      </w:pPr>
    </w:p>
    <w:p w14:paraId="2178E478" w14:textId="77777777" w:rsidR="008756A1" w:rsidRDefault="008756A1">
      <w:pPr>
        <w:pStyle w:val="BodyText"/>
        <w:rPr>
          <w:sz w:val="26"/>
        </w:rPr>
      </w:pPr>
    </w:p>
    <w:p w14:paraId="35E1A192" w14:textId="77777777" w:rsidR="008756A1" w:rsidRDefault="008756A1">
      <w:pPr>
        <w:pStyle w:val="BodyText"/>
        <w:spacing w:before="10"/>
        <w:rPr>
          <w:sz w:val="25"/>
        </w:rPr>
      </w:pPr>
    </w:p>
    <w:p w14:paraId="2C001D94" w14:textId="77777777" w:rsidR="008756A1" w:rsidRDefault="00966784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1B7B91CE" w14:textId="77777777" w:rsidR="008756A1" w:rsidRDefault="008756A1">
      <w:pPr>
        <w:pStyle w:val="BodyText"/>
        <w:spacing w:before="8"/>
        <w:rPr>
          <w:b/>
          <w:sz w:val="25"/>
        </w:rPr>
      </w:pPr>
    </w:p>
    <w:p w14:paraId="6E9559E9" w14:textId="77777777" w:rsidR="008756A1" w:rsidRDefault="00966784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sectPr w:rsidR="008756A1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1"/>
    <w:rsid w:val="003F3CA8"/>
    <w:rsid w:val="008756A1"/>
    <w:rsid w:val="00966784"/>
    <w:rsid w:val="00C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D577"/>
  <w15:docId w15:val="{BD8C406B-79DF-4D44-BDC2-8455802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00" w:right="13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6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danowi@kent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PRSSA Kent VP of Fundraising &amp; Community Outreach Application.docx</dc:title>
  <cp:lastModifiedBy> </cp:lastModifiedBy>
  <cp:revision>2</cp:revision>
  <dcterms:created xsi:type="dcterms:W3CDTF">2022-03-06T18:06:00Z</dcterms:created>
  <dcterms:modified xsi:type="dcterms:W3CDTF">2022-03-06T18:06:00Z</dcterms:modified>
</cp:coreProperties>
</file>